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1A040" w14:textId="1EDF06A9" w:rsidR="00D4156D" w:rsidRDefault="004072AF" w:rsidP="00D4156D">
      <w:pPr>
        <w:spacing w:before="5"/>
        <w:rPr>
          <w:sz w:val="7"/>
          <w:szCs w:val="7"/>
        </w:rPr>
      </w:pPr>
      <w:r>
        <w:rPr>
          <w:noProof/>
        </w:rPr>
        <mc:AlternateContent>
          <mc:Choice Requires="wpg">
            <w:drawing>
              <wp:inline distT="0" distB="0" distL="0" distR="0" wp14:anchorId="0E958411" wp14:editId="71B098B3">
                <wp:extent cx="5956300" cy="38100"/>
                <wp:effectExtent l="0" t="6350" r="6350" b="3175"/>
                <wp:docPr id="1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8100"/>
                          <a:chOff x="0" y="0"/>
                          <a:chExt cx="9380" cy="60"/>
                        </a:xfrm>
                      </wpg:grpSpPr>
                      <wpg:grpSp>
                        <wpg:cNvPr id="17" name="Group 49"/>
                        <wpg:cNvGrpSpPr>
                          <a:grpSpLocks/>
                        </wpg:cNvGrpSpPr>
                        <wpg:grpSpPr bwMode="auto">
                          <a:xfrm>
                            <a:off x="11" y="11"/>
                            <a:ext cx="9359" cy="2"/>
                            <a:chOff x="11" y="11"/>
                            <a:chExt cx="9359" cy="2"/>
                          </a:xfrm>
                        </wpg:grpSpPr>
                        <wps:wsp>
                          <wps:cNvPr id="18" name="Freeform 50"/>
                          <wps:cNvSpPr>
                            <a:spLocks/>
                          </wps:cNvSpPr>
                          <wps:spPr bwMode="auto">
                            <a:xfrm>
                              <a:off x="11" y="11"/>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1"/>
                        <wpg:cNvGrpSpPr>
                          <a:grpSpLocks/>
                        </wpg:cNvGrpSpPr>
                        <wpg:grpSpPr bwMode="auto">
                          <a:xfrm>
                            <a:off x="11" y="49"/>
                            <a:ext cx="9359" cy="2"/>
                            <a:chOff x="11" y="49"/>
                            <a:chExt cx="9359" cy="2"/>
                          </a:xfrm>
                        </wpg:grpSpPr>
                        <wps:wsp>
                          <wps:cNvPr id="20" name="Freeform 52"/>
                          <wps:cNvSpPr>
                            <a:spLocks/>
                          </wps:cNvSpPr>
                          <wps:spPr bwMode="auto">
                            <a:xfrm>
                              <a:off x="11" y="49"/>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88E9E4" id="Group 48" o:spid="_x0000_s1026" style="width:469pt;height:3pt;mso-position-horizontal-relative:char;mso-position-vertical-relative:line" coordsize="93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">
                <v:group id="Group 49" o:spid="_x0000_s1027" style="position:absolute;left:11;top:11;width:9359;height:2" coordorigin="11,11"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0" o:spid="_x0000_s1028" style="position:absolute;left:11;top:11;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" path="m,l9358,e" filled="f" strokeweight="1.06pt">
                    <v:path arrowok="t" o:connecttype="custom" o:connectlocs="0,0;9358,0" o:connectangles="0,0"/>
                  </v:shape>
                </v:group>
                <v:group id="Group 51" o:spid="_x0000_s1029" style="position:absolute;left:11;top:49;width:9359;height:2" coordorigin="11,49"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2" o:spid="_x0000_s1030" style="position:absolute;left:11;top:49;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" path="m,l9358,e" filled="f" strokeweight=".37392mm">
                    <v:path arrowok="t" o:connecttype="custom" o:connectlocs="0,0;9358,0" o:connectangles="0,0"/>
                  </v:shape>
                </v:group>
                <w10:anchorlock/>
              </v:group>
            </w:pict>
          </mc:Fallback>
        </mc:AlternateContent>
      </w:r>
    </w:p>
    <w:p w14:paraId="3B9DA612" w14:textId="77777777" w:rsidR="00D4156D" w:rsidRDefault="00D4156D" w:rsidP="00D4156D">
      <w:pPr>
        <w:spacing w:line="50" w:lineRule="atLeast"/>
        <w:rPr>
          <w:sz w:val="5"/>
          <w:szCs w:val="5"/>
        </w:rPr>
      </w:pPr>
    </w:p>
    <w:p w14:paraId="29F8CCD1" w14:textId="77777777" w:rsidR="00D4156D" w:rsidRDefault="00D4156D" w:rsidP="00D4156D">
      <w:pPr>
        <w:rPr>
          <w:sz w:val="19"/>
          <w:szCs w:val="19"/>
        </w:rPr>
      </w:pPr>
    </w:p>
    <w:p w14:paraId="48D64451" w14:textId="6837D6DF" w:rsidR="00D4156D" w:rsidRDefault="00D4156D" w:rsidP="00D4156D">
      <w:pPr>
        <w:tabs>
          <w:tab w:val="left" w:pos="4274"/>
          <w:tab w:val="left" w:pos="8971"/>
        </w:tabs>
        <w:spacing w:before="63"/>
        <w:jc w:val="both"/>
        <w:rPr>
          <w:sz w:val="28"/>
          <w:szCs w:val="28"/>
        </w:rPr>
      </w:pPr>
      <w:r>
        <w:rPr>
          <w:b/>
          <w:spacing w:val="-1"/>
          <w:sz w:val="28"/>
        </w:rPr>
        <w:t>SHAWNEE</w:t>
      </w:r>
      <w:r>
        <w:rPr>
          <w:b/>
          <w:spacing w:val="-21"/>
          <w:sz w:val="28"/>
        </w:rPr>
        <w:t xml:space="preserve"> </w:t>
      </w:r>
      <w:r>
        <w:rPr>
          <w:b/>
          <w:spacing w:val="-1"/>
          <w:sz w:val="28"/>
        </w:rPr>
        <w:t>PUBLIC</w:t>
      </w:r>
      <w:r>
        <w:rPr>
          <w:b/>
          <w:spacing w:val="-21"/>
          <w:sz w:val="28"/>
        </w:rPr>
        <w:t xml:space="preserve"> </w:t>
      </w:r>
      <w:r>
        <w:rPr>
          <w:b/>
          <w:spacing w:val="-1"/>
          <w:sz w:val="28"/>
        </w:rPr>
        <w:t>SCHOOLS: DISTRICT</w:t>
      </w:r>
      <w:r>
        <w:rPr>
          <w:b/>
          <w:spacing w:val="-25"/>
          <w:sz w:val="28"/>
        </w:rPr>
        <w:t xml:space="preserve"> </w:t>
      </w:r>
      <w:r>
        <w:rPr>
          <w:b/>
          <w:spacing w:val="-1"/>
          <w:sz w:val="28"/>
        </w:rPr>
        <w:t>POLICY                                  BQ</w:t>
      </w:r>
    </w:p>
    <w:p w14:paraId="5F07C1D3" w14:textId="77777777" w:rsidR="00D4156D" w:rsidRDefault="00D4156D" w:rsidP="00D4156D">
      <w:pPr>
        <w:spacing w:before="2"/>
        <w:rPr>
          <w:b/>
          <w:bCs/>
          <w:szCs w:val="24"/>
        </w:rPr>
      </w:pPr>
    </w:p>
    <w:p w14:paraId="47A392CB" w14:textId="335648DB" w:rsidR="00D4156D" w:rsidRDefault="004072AF" w:rsidP="00D4156D">
      <w:pPr>
        <w:spacing w:line="50" w:lineRule="atLeast"/>
        <w:ind w:hanging="19"/>
        <w:rPr>
          <w:sz w:val="5"/>
          <w:szCs w:val="5"/>
        </w:rPr>
      </w:pPr>
      <w:r>
        <w:rPr>
          <w:noProof/>
        </w:rPr>
        <mc:AlternateContent>
          <mc:Choice Requires="wpg">
            <w:drawing>
              <wp:inline distT="0" distB="0" distL="0" distR="0" wp14:anchorId="540CEBD5" wp14:editId="2A7DB35A">
                <wp:extent cx="5956300" cy="38100"/>
                <wp:effectExtent l="6985" t="2540" r="8890" b="6985"/>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8100"/>
                          <a:chOff x="0" y="0"/>
                          <a:chExt cx="9380" cy="60"/>
                        </a:xfrm>
                      </wpg:grpSpPr>
                      <wpg:grpSp>
                        <wpg:cNvPr id="12" name="Group 5"/>
                        <wpg:cNvGrpSpPr>
                          <a:grpSpLocks/>
                        </wpg:cNvGrpSpPr>
                        <wpg:grpSpPr bwMode="auto">
                          <a:xfrm>
                            <a:off x="11" y="11"/>
                            <a:ext cx="9359" cy="2"/>
                            <a:chOff x="11" y="11"/>
                            <a:chExt cx="9359" cy="2"/>
                          </a:xfrm>
                        </wpg:grpSpPr>
                        <wps:wsp>
                          <wps:cNvPr id="13" name="Freeform 6"/>
                          <wps:cNvSpPr>
                            <a:spLocks/>
                          </wps:cNvSpPr>
                          <wps:spPr bwMode="auto">
                            <a:xfrm>
                              <a:off x="11" y="11"/>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11" y="49"/>
                            <a:ext cx="9359" cy="2"/>
                            <a:chOff x="11" y="49"/>
                            <a:chExt cx="9359" cy="2"/>
                          </a:xfrm>
                        </wpg:grpSpPr>
                        <wps:wsp>
                          <wps:cNvPr id="15" name="Freeform 4"/>
                          <wps:cNvSpPr>
                            <a:spLocks/>
                          </wps:cNvSpPr>
                          <wps:spPr bwMode="auto">
                            <a:xfrm>
                              <a:off x="11" y="49"/>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C5ADE0" id="Group 2" o:spid="_x0000_s1026" style="width:469pt;height:3pt;mso-position-horizontal-relative:char;mso-position-vertical-relative:line" coordsize="93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">
                <v:group id="Group 5" o:spid="_x0000_s1027" style="position:absolute;left:11;top:11;width:9359;height:2" coordorigin="11,11"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28" style="position:absolute;left:11;top:11;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" path="m,l9358,e" filled="f" strokeweight="1.06pt">
                    <v:path arrowok="t" o:connecttype="custom" o:connectlocs="0,0;9358,0" o:connectangles="0,0"/>
                  </v:shape>
                </v:group>
                <v:group id="Group 3" o:spid="_x0000_s1029" style="position:absolute;left:11;top:49;width:9359;height:2" coordorigin="11,49"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30" style="position:absolute;left:11;top:49;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" path="m,l9358,e" filled="f" strokeweight=".37392mm">
                    <v:path arrowok="t" o:connecttype="custom" o:connectlocs="0,0;9358,0" o:connectangles="0,0"/>
                  </v:shape>
                </v:group>
                <w10:anchorlock/>
              </v:group>
            </w:pict>
          </mc:Fallback>
        </mc:AlternateContent>
      </w:r>
    </w:p>
    <w:p w14:paraId="69435919" w14:textId="77777777" w:rsidR="00D4156D" w:rsidRDefault="00D4156D" w:rsidP="00D4156D">
      <w:pPr>
        <w:spacing w:before="4"/>
        <w:rPr>
          <w:b/>
          <w:bCs/>
          <w:szCs w:val="24"/>
        </w:rPr>
      </w:pPr>
    </w:p>
    <w:p w14:paraId="0C25852F" w14:textId="77777777" w:rsidR="00675096" w:rsidRDefault="00675096">
      <w:pPr>
        <w:jc w:val="center"/>
      </w:pPr>
      <w:r>
        <w:rPr>
          <w:b/>
          <w:u w:val="single"/>
        </w:rPr>
        <w:t>MEDICAL MARIJUANA AND RELATED ITEMS</w:t>
      </w:r>
    </w:p>
    <w:p w14:paraId="16731BB1" w14:textId="77777777" w:rsidR="00675096" w:rsidRDefault="00675096">
      <w:pPr>
        <w:jc w:val="both"/>
      </w:pPr>
    </w:p>
    <w:p w14:paraId="58FA10F1" w14:textId="77777777" w:rsidR="00675096" w:rsidRDefault="00675096">
      <w:pPr>
        <w:jc w:val="both"/>
        <w:rPr>
          <w:sz w:val="20"/>
        </w:rPr>
      </w:pPr>
    </w:p>
    <w:p w14:paraId="0C68DDDF" w14:textId="77777777" w:rsidR="00675096" w:rsidRDefault="00675096">
      <w:pPr>
        <w:jc w:val="both"/>
        <w:rPr>
          <w:sz w:val="28"/>
        </w:rPr>
      </w:pPr>
      <w:r>
        <w:rPr>
          <w:b/>
          <w:u w:val="single"/>
        </w:rPr>
        <w:t>Medical Marijuana</w:t>
      </w:r>
    </w:p>
    <w:p w14:paraId="2E147234" w14:textId="77777777" w:rsidR="00675096" w:rsidRDefault="00675096">
      <w:pPr>
        <w:jc w:val="both"/>
        <w:rPr>
          <w:sz w:val="28"/>
        </w:rPr>
      </w:pPr>
    </w:p>
    <w:p w14:paraId="2B92B4AE" w14:textId="26197EA0" w:rsidR="00C736DD" w:rsidRDefault="00D4156D" w:rsidP="00C736DD">
      <w:pPr>
        <w:jc w:val="both"/>
      </w:pPr>
      <w:r>
        <w:tab/>
      </w:r>
      <w:r w:rsidR="00675096">
        <w:t>Medical marijuana is not permitted upon school grounds, in school vehicles or buses</w:t>
      </w:r>
      <w:r>
        <w:t>,</w:t>
      </w:r>
      <w:r w:rsidR="00675096">
        <w:t xml:space="preserve"> or at school-related activities except as stated in this policy.</w:t>
      </w:r>
      <w:r w:rsidR="00C736DD">
        <w:t xml:space="preserve"> At no time will marijuana be grown or stored on school premises. School employees will not under any circumstances:</w:t>
      </w:r>
    </w:p>
    <w:p w14:paraId="362A3255"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BD9A66C"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a. Assist students in obtaining or using medical marijuana;</w:t>
      </w:r>
    </w:p>
    <w:p w14:paraId="37D231E9" w14:textId="77777777" w:rsidR="00C736DD" w:rsidRDefault="00C736DD" w:rsidP="00C73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5D185B9"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b. Store medical marijuana for students;</w:t>
      </w:r>
    </w:p>
    <w:p w14:paraId="2203C806" w14:textId="77777777" w:rsidR="00C736DD" w:rsidRDefault="00C736DD" w:rsidP="00C73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61D6267"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c. Take and/or use a student’s medical marijuana;</w:t>
      </w:r>
    </w:p>
    <w:p w14:paraId="3054C330"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ED0E400" w14:textId="1EE99B30"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d. Serve as a student’s designated legal guardian or caregiver, unless the student is the child of or in the legal custody of the employee.  </w:t>
      </w:r>
    </w:p>
    <w:p w14:paraId="6EC7AC7D" w14:textId="7777777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31251A" w14:textId="7A3C59D7" w:rsidR="00C736DD" w:rsidRDefault="00C736DD" w:rsidP="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The District reserves the right to discipline employees or students who fail to adhere to Oklahoma law and/or the requirements of this policy.  Such disciplinary action will be addressed in accordance with the student discipline code and/or the standards of conduct for employees.  Employees may be subject to termination or non</w:t>
      </w:r>
      <w:r w:rsidR="00DE1F03">
        <w:t>-</w:t>
      </w:r>
      <w:r>
        <w:t xml:space="preserve">reemployment.  </w:t>
      </w:r>
    </w:p>
    <w:p w14:paraId="616953A6" w14:textId="77777777" w:rsidR="00C736DD" w:rsidRDefault="00C736DD" w:rsidP="00C736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0BAF53A" w14:textId="48A817D5" w:rsidR="00C736DD" w:rsidRDefault="00C736DD" w:rsidP="00C736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If a student has specific procedures regarding medical marijuana that are written into the student’s Individualized Education Program (IEP) and such procedures are consistent with state and federal law, those provisions will take precedent over this policy. Situations involving students on IEP’s will be handled on a case-by-case basis, consistent with state and federal law.</w:t>
      </w:r>
    </w:p>
    <w:p w14:paraId="54D93D62" w14:textId="77777777" w:rsidR="00675096" w:rsidRDefault="00675096">
      <w:pPr>
        <w:jc w:val="both"/>
      </w:pPr>
    </w:p>
    <w:p w14:paraId="2D14B60A" w14:textId="77777777" w:rsidR="00675096" w:rsidRDefault="00675096">
      <w:pPr>
        <w:jc w:val="both"/>
      </w:pPr>
      <w:r>
        <w:rPr>
          <w:b/>
          <w:u w:val="single"/>
        </w:rPr>
        <w:t>Employees</w:t>
      </w:r>
    </w:p>
    <w:p w14:paraId="0E986485" w14:textId="77777777" w:rsidR="00675096" w:rsidRDefault="00675096">
      <w:pPr>
        <w:jc w:val="both"/>
      </w:pPr>
    </w:p>
    <w:p w14:paraId="0754EF5A" w14:textId="3D93F184" w:rsidR="00675096" w:rsidRDefault="00D4156D">
      <w:pPr>
        <w:jc w:val="both"/>
      </w:pPr>
      <w:r>
        <w:tab/>
      </w:r>
      <w:r w:rsidR="00675096">
        <w:t xml:space="preserve">During hours of employment, on school grounds, in school vehicles or buses, or at school-related activities, employees are not permitted to be under the influence of marijuana, including medical marijuana. </w:t>
      </w:r>
    </w:p>
    <w:p w14:paraId="606F098A" w14:textId="77777777" w:rsidR="00675096" w:rsidRDefault="00675096">
      <w:pPr>
        <w:jc w:val="both"/>
      </w:pPr>
    </w:p>
    <w:p w14:paraId="30E1FA17" w14:textId="40BE3616" w:rsidR="004072AF" w:rsidRDefault="00D4156D" w:rsidP="004072AF">
      <w:pPr>
        <w:spacing w:before="5"/>
      </w:pPr>
      <w:r>
        <w:tab/>
      </w:r>
      <w:r w:rsidR="00675096">
        <w:t xml:space="preserve">The </w:t>
      </w:r>
      <w:r w:rsidR="00C736DD">
        <w:t>D</w:t>
      </w:r>
      <w:r w:rsidR="00675096">
        <w:t xml:space="preserve">istrict will not take adverse action against an employee solely because the employee holds a medical marijuana license. The </w:t>
      </w:r>
      <w:r w:rsidR="00C736DD">
        <w:t>D</w:t>
      </w:r>
      <w:r w:rsidR="00675096">
        <w:t xml:space="preserve">istrict may take action against an employee who possesses a medical marijuana license if the employee uses or possesses marijuana while at school, while engaged in school-related activities or duties, on school vehicles or buses, or during the hours of employment as per 63 O.S. § 425A.  An employee who possesses a medical marijuana license is not subject to discipline solely upon the results of a drug test showing </w:t>
      </w:r>
    </w:p>
    <w:p w14:paraId="5C2DD36A" w14:textId="44650125" w:rsidR="004072AF" w:rsidRDefault="004072AF" w:rsidP="004072AF">
      <w:pPr>
        <w:spacing w:before="5"/>
      </w:pPr>
    </w:p>
    <w:p w14:paraId="71E9CFFD" w14:textId="2DC97A06" w:rsidR="004072AF" w:rsidRDefault="004072AF" w:rsidP="004072AF">
      <w:pPr>
        <w:spacing w:before="5"/>
      </w:pPr>
    </w:p>
    <w:p w14:paraId="255B16D1" w14:textId="4F185DB2" w:rsidR="004072AF" w:rsidRDefault="004072AF" w:rsidP="004072AF">
      <w:pPr>
        <w:spacing w:before="5"/>
      </w:pPr>
    </w:p>
    <w:p w14:paraId="74CF5472" w14:textId="6C143300" w:rsidR="004072AF" w:rsidRDefault="004072AF" w:rsidP="004072AF">
      <w:pPr>
        <w:spacing w:before="5"/>
      </w:pPr>
    </w:p>
    <w:p w14:paraId="5DF56509" w14:textId="77777777" w:rsidR="004072AF" w:rsidRDefault="004072AF" w:rsidP="004072AF">
      <w:pPr>
        <w:spacing w:before="5"/>
      </w:pPr>
    </w:p>
    <w:p w14:paraId="48F60F12" w14:textId="4E0C0408" w:rsidR="004072AF" w:rsidRDefault="004072AF" w:rsidP="004072AF">
      <w:pPr>
        <w:spacing w:before="5"/>
        <w:rPr>
          <w:sz w:val="7"/>
          <w:szCs w:val="7"/>
        </w:rPr>
      </w:pPr>
      <w:r>
        <w:rPr>
          <w:noProof/>
        </w:rPr>
        <mc:AlternateContent>
          <mc:Choice Requires="wpg">
            <w:drawing>
              <wp:inline distT="0" distB="0" distL="0" distR="0" wp14:anchorId="0416AADB" wp14:editId="2F0AD7F8">
                <wp:extent cx="5956300" cy="38100"/>
                <wp:effectExtent l="0" t="4445" r="6350" b="5080"/>
                <wp:docPr id="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8100"/>
                          <a:chOff x="0" y="0"/>
                          <a:chExt cx="9380" cy="60"/>
                        </a:xfrm>
                      </wpg:grpSpPr>
                      <wpg:grpSp>
                        <wpg:cNvPr id="7" name="Group 49"/>
                        <wpg:cNvGrpSpPr>
                          <a:grpSpLocks/>
                        </wpg:cNvGrpSpPr>
                        <wpg:grpSpPr bwMode="auto">
                          <a:xfrm>
                            <a:off x="11" y="11"/>
                            <a:ext cx="9359" cy="2"/>
                            <a:chOff x="11" y="11"/>
                            <a:chExt cx="9359" cy="2"/>
                          </a:xfrm>
                        </wpg:grpSpPr>
                        <wps:wsp>
                          <wps:cNvPr id="8" name="Freeform 50"/>
                          <wps:cNvSpPr>
                            <a:spLocks/>
                          </wps:cNvSpPr>
                          <wps:spPr bwMode="auto">
                            <a:xfrm>
                              <a:off x="11" y="11"/>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1"/>
                        <wpg:cNvGrpSpPr>
                          <a:grpSpLocks/>
                        </wpg:cNvGrpSpPr>
                        <wpg:grpSpPr bwMode="auto">
                          <a:xfrm>
                            <a:off x="11" y="49"/>
                            <a:ext cx="9359" cy="2"/>
                            <a:chOff x="11" y="49"/>
                            <a:chExt cx="9359" cy="2"/>
                          </a:xfrm>
                        </wpg:grpSpPr>
                        <wps:wsp>
                          <wps:cNvPr id="10" name="Freeform 52"/>
                          <wps:cNvSpPr>
                            <a:spLocks/>
                          </wps:cNvSpPr>
                          <wps:spPr bwMode="auto">
                            <a:xfrm>
                              <a:off x="11" y="49"/>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D52610" id="Group 48" o:spid="_x0000_s1026" style="width:469pt;height:3pt;mso-position-horizontal-relative:char;mso-position-vertical-relative:line" coordsize="93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">
                <v:group id="Group 49" o:spid="_x0000_s1027" style="position:absolute;left:11;top:11;width:9359;height:2" coordorigin="11,11"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0" o:spid="_x0000_s1028" style="position:absolute;left:11;top:11;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" path="m,l9358,e" filled="f" strokeweight="1.06pt">
                    <v:path arrowok="t" o:connecttype="custom" o:connectlocs="0,0;9358,0" o:connectangles="0,0"/>
                  </v:shape>
                </v:group>
                <v:group id="Group 51" o:spid="_x0000_s1029" style="position:absolute;left:11;top:49;width:9359;height:2" coordorigin="11,49"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2" o:spid="_x0000_s1030" style="position:absolute;left:11;top:49;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" path="m,l9358,e" filled="f" strokeweight=".37392mm">
                    <v:path arrowok="t" o:connecttype="custom" o:connectlocs="0,0;9358,0" o:connectangles="0,0"/>
                  </v:shape>
                </v:group>
                <w10:anchorlock/>
              </v:group>
            </w:pict>
          </mc:Fallback>
        </mc:AlternateContent>
      </w:r>
    </w:p>
    <w:p w14:paraId="22AD01A1" w14:textId="77777777" w:rsidR="004072AF" w:rsidRDefault="004072AF" w:rsidP="004072AF">
      <w:pPr>
        <w:spacing w:line="50" w:lineRule="atLeast"/>
        <w:rPr>
          <w:sz w:val="5"/>
          <w:szCs w:val="5"/>
        </w:rPr>
      </w:pPr>
    </w:p>
    <w:p w14:paraId="62243A07" w14:textId="77777777" w:rsidR="004072AF" w:rsidRDefault="004072AF" w:rsidP="004072AF">
      <w:pPr>
        <w:rPr>
          <w:sz w:val="19"/>
          <w:szCs w:val="19"/>
        </w:rPr>
      </w:pPr>
    </w:p>
    <w:p w14:paraId="22D315C2" w14:textId="77777777" w:rsidR="004072AF" w:rsidRDefault="004072AF" w:rsidP="004072AF">
      <w:pPr>
        <w:tabs>
          <w:tab w:val="left" w:pos="4274"/>
          <w:tab w:val="left" w:pos="8971"/>
        </w:tabs>
        <w:spacing w:before="63"/>
        <w:jc w:val="both"/>
        <w:rPr>
          <w:sz w:val="28"/>
          <w:szCs w:val="28"/>
        </w:rPr>
      </w:pPr>
      <w:r>
        <w:rPr>
          <w:b/>
          <w:spacing w:val="-1"/>
          <w:sz w:val="28"/>
        </w:rPr>
        <w:t>SHAWNEE</w:t>
      </w:r>
      <w:r>
        <w:rPr>
          <w:b/>
          <w:spacing w:val="-21"/>
          <w:sz w:val="28"/>
        </w:rPr>
        <w:t xml:space="preserve"> </w:t>
      </w:r>
      <w:r>
        <w:rPr>
          <w:b/>
          <w:spacing w:val="-1"/>
          <w:sz w:val="28"/>
        </w:rPr>
        <w:t>PUBLIC</w:t>
      </w:r>
      <w:r>
        <w:rPr>
          <w:b/>
          <w:spacing w:val="-21"/>
          <w:sz w:val="28"/>
        </w:rPr>
        <w:t xml:space="preserve"> </w:t>
      </w:r>
      <w:r>
        <w:rPr>
          <w:b/>
          <w:spacing w:val="-1"/>
          <w:sz w:val="28"/>
        </w:rPr>
        <w:t>SCHOOLS: DISTRICT</w:t>
      </w:r>
      <w:r>
        <w:rPr>
          <w:b/>
          <w:spacing w:val="-25"/>
          <w:sz w:val="28"/>
        </w:rPr>
        <w:t xml:space="preserve"> </w:t>
      </w:r>
      <w:r>
        <w:rPr>
          <w:b/>
          <w:spacing w:val="-1"/>
          <w:sz w:val="28"/>
        </w:rPr>
        <w:t>POLICY                                  BQ</w:t>
      </w:r>
    </w:p>
    <w:p w14:paraId="16F66695" w14:textId="77777777" w:rsidR="004072AF" w:rsidRDefault="004072AF" w:rsidP="004072AF">
      <w:pPr>
        <w:spacing w:before="2"/>
        <w:rPr>
          <w:b/>
          <w:bCs/>
          <w:szCs w:val="24"/>
        </w:rPr>
      </w:pPr>
    </w:p>
    <w:p w14:paraId="05CA10F7" w14:textId="35E7D9BB" w:rsidR="004072AF" w:rsidRDefault="004072AF" w:rsidP="004072AF">
      <w:pPr>
        <w:spacing w:line="50" w:lineRule="atLeast"/>
        <w:ind w:hanging="19"/>
        <w:rPr>
          <w:sz w:val="5"/>
          <w:szCs w:val="5"/>
        </w:rPr>
      </w:pPr>
      <w:r>
        <w:rPr>
          <w:noProof/>
        </w:rPr>
        <mc:AlternateContent>
          <mc:Choice Requires="wpg">
            <w:drawing>
              <wp:inline distT="0" distB="0" distL="0" distR="0" wp14:anchorId="74A55604" wp14:editId="60764FFF">
                <wp:extent cx="5956300" cy="38100"/>
                <wp:effectExtent l="6985" t="635" r="889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8100"/>
                          <a:chOff x="0" y="0"/>
                          <a:chExt cx="9380" cy="60"/>
                        </a:xfrm>
                      </wpg:grpSpPr>
                      <wpg:grpSp>
                        <wpg:cNvPr id="2" name="Group 5"/>
                        <wpg:cNvGrpSpPr>
                          <a:grpSpLocks/>
                        </wpg:cNvGrpSpPr>
                        <wpg:grpSpPr bwMode="auto">
                          <a:xfrm>
                            <a:off x="11" y="11"/>
                            <a:ext cx="9359" cy="2"/>
                            <a:chOff x="11" y="11"/>
                            <a:chExt cx="9359" cy="2"/>
                          </a:xfrm>
                        </wpg:grpSpPr>
                        <wps:wsp>
                          <wps:cNvPr id="3" name="Freeform 6"/>
                          <wps:cNvSpPr>
                            <a:spLocks/>
                          </wps:cNvSpPr>
                          <wps:spPr bwMode="auto">
                            <a:xfrm>
                              <a:off x="11" y="11"/>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1" y="49"/>
                            <a:ext cx="9359" cy="2"/>
                            <a:chOff x="11" y="49"/>
                            <a:chExt cx="9359" cy="2"/>
                          </a:xfrm>
                        </wpg:grpSpPr>
                        <wps:wsp>
                          <wps:cNvPr id="5" name="Freeform 4"/>
                          <wps:cNvSpPr>
                            <a:spLocks/>
                          </wps:cNvSpPr>
                          <wps:spPr bwMode="auto">
                            <a:xfrm>
                              <a:off x="11" y="49"/>
                              <a:ext cx="9359" cy="2"/>
                            </a:xfrm>
                            <a:custGeom>
                              <a:avLst/>
                              <a:gdLst>
                                <a:gd name="T0" fmla="*/ 0 w 9359"/>
                                <a:gd name="T1" fmla="*/ 0 h 2"/>
                                <a:gd name="T2" fmla="*/ 9358 w 9359"/>
                                <a:gd name="T3" fmla="*/ 0 h 2"/>
                                <a:gd name="T4" fmla="*/ 0 60000 65536"/>
                                <a:gd name="T5" fmla="*/ 0 60000 65536"/>
                              </a:gdLst>
                              <a:ahLst/>
                              <a:cxnLst>
                                <a:cxn ang="T4">
                                  <a:pos x="T0" y="T1"/>
                                </a:cxn>
                                <a:cxn ang="T5">
                                  <a:pos x="T2" y="T3"/>
                                </a:cxn>
                              </a:cxnLst>
                              <a:rect l="0" t="0" r="r" b="b"/>
                              <a:pathLst>
                                <a:path w="9359" h="2">
                                  <a:moveTo>
                                    <a:pt x="0" y="0"/>
                                  </a:moveTo>
                                  <a:lnTo>
                                    <a:pt x="935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47E8D1" id="Group 2" o:spid="_x0000_s1026" style="width:469pt;height:3pt;mso-position-horizontal-relative:char;mso-position-vertical-relative:line" coordsize="93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">
                <v:group id="Group 5" o:spid="_x0000_s1027" style="position:absolute;left:11;top:11;width:9359;height:2" coordorigin="11,11"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11;top:11;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" path="m,l9358,e" filled="f" strokeweight="1.06pt">
                    <v:path arrowok="t" o:connecttype="custom" o:connectlocs="0,0;9358,0" o:connectangles="0,0"/>
                  </v:shape>
                </v:group>
                <v:group id="Group 3" o:spid="_x0000_s1029" style="position:absolute;left:11;top:49;width:9359;height:2" coordorigin="11,49"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0" style="position:absolute;left:11;top:49;width:9359;height:2;visibility:visible;mso-wrap-style:square;v-text-anchor:top" coordsize="9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" path="m,l9358,e" filled="f" strokeweight=".37392mm">
                    <v:path arrowok="t" o:connecttype="custom" o:connectlocs="0,0;9358,0" o:connectangles="0,0"/>
                  </v:shape>
                </v:group>
                <w10:anchorlock/>
              </v:group>
            </w:pict>
          </mc:Fallback>
        </mc:AlternateContent>
      </w:r>
    </w:p>
    <w:p w14:paraId="33F97500" w14:textId="77777777" w:rsidR="004072AF" w:rsidRDefault="004072AF" w:rsidP="004072AF">
      <w:pPr>
        <w:spacing w:before="4"/>
        <w:rPr>
          <w:b/>
          <w:bCs/>
          <w:szCs w:val="24"/>
        </w:rPr>
      </w:pPr>
    </w:p>
    <w:p w14:paraId="1ECDD5AA" w14:textId="1356E522" w:rsidR="00675096" w:rsidRDefault="00675096">
      <w:pPr>
        <w:jc w:val="both"/>
        <w:rPr>
          <w:sz w:val="20"/>
        </w:rPr>
      </w:pPr>
      <w:r>
        <w:t xml:space="preserve">positive for marijuana or its components.  However, an employee who possesses a commercial driver’s license (“CDL”) and a medical marijuana license is subject to discipline (as it relates to the duties for which the employee possesses the CDL) upon the results of a drug test showing positive for marijuana or its components. </w:t>
      </w:r>
    </w:p>
    <w:p w14:paraId="598AAF20" w14:textId="77777777" w:rsidR="00675096" w:rsidRDefault="00675096">
      <w:pPr>
        <w:jc w:val="both"/>
        <w:rPr>
          <w:sz w:val="20"/>
        </w:rPr>
      </w:pPr>
    </w:p>
    <w:p w14:paraId="386D4CB2" w14:textId="77777777" w:rsidR="00675096" w:rsidRDefault="00675096">
      <w:pPr>
        <w:widowControl w:val="0"/>
        <w:jc w:val="both"/>
      </w:pPr>
      <w:r>
        <w:rPr>
          <w:b/>
          <w:u w:val="single"/>
        </w:rPr>
        <w:t>Students</w:t>
      </w:r>
    </w:p>
    <w:p w14:paraId="54241BFC" w14:textId="77777777" w:rsidR="00675096" w:rsidRDefault="00675096">
      <w:pPr>
        <w:widowControl w:val="0"/>
        <w:jc w:val="both"/>
      </w:pPr>
    </w:p>
    <w:p w14:paraId="30AAAB67" w14:textId="54AB9DD5" w:rsidR="00675096" w:rsidRDefault="00C736DD">
      <w:pPr>
        <w:jc w:val="both"/>
      </w:pPr>
      <w:r>
        <w:tab/>
      </w:r>
      <w:r w:rsidR="00675096">
        <w:t>Students are not allowed to possess</w:t>
      </w:r>
      <w:r>
        <w:t xml:space="preserve"> or use</w:t>
      </w:r>
      <w:r w:rsidR="00675096">
        <w:t xml:space="preserve"> medical marijuana </w:t>
      </w:r>
      <w:r>
        <w:t xml:space="preserve">or medical marijuana products </w:t>
      </w:r>
      <w:r w:rsidR="00675096">
        <w:t>during the school day, on school grounds, in school vehicles or buses,</w:t>
      </w:r>
      <w:r>
        <w:t xml:space="preserve"> or</w:t>
      </w:r>
      <w:r w:rsidR="00675096">
        <w:t xml:space="preserve"> at school-related activities.</w:t>
      </w:r>
      <w:r w:rsidR="00D4156D" w:rsidRPr="00D4156D">
        <w:t xml:space="preserve"> </w:t>
      </w:r>
      <w:r w:rsidR="00D4156D">
        <w:t xml:space="preserve">Students whose medical condition requires the use of medical marijuana during the school day are allowed to access and utilize medical marijuana in accordance with state law by having a parent or guardian check the student </w:t>
      </w:r>
      <w:r>
        <w:t xml:space="preserve">out of school to administer medical marijuana off of school premises and, if applicable, to return the student to school. Upon arriving at the school, the parent or guardian will follow District protocol with regard to checking out and checking in the student. </w:t>
      </w:r>
    </w:p>
    <w:p w14:paraId="42BE4861" w14:textId="6E7D6227" w:rsidR="00675096" w:rsidRDefault="00675096" w:rsidP="00C736DD">
      <w:pPr>
        <w:jc w:val="both"/>
        <w:rPr>
          <w:sz w:val="20"/>
        </w:rPr>
      </w:pPr>
      <w:r>
        <w:rPr>
          <w:b/>
          <w:u w:val="single"/>
        </w:rPr>
        <w:t xml:space="preserve">                                                                                                                                                              </w:t>
      </w:r>
    </w:p>
    <w:p w14:paraId="18EB804A" w14:textId="77777777" w:rsidR="00675096" w:rsidRDefault="00675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30"/>
          <w:u w:val="single"/>
        </w:rPr>
      </w:pPr>
      <w:r>
        <w:rPr>
          <w:b/>
          <w:u w:val="single"/>
        </w:rPr>
        <w:t xml:space="preserve">Marijuana-related products including </w:t>
      </w:r>
      <w:proofErr w:type="spellStart"/>
      <w:r>
        <w:rPr>
          <w:b/>
          <w:u w:val="single"/>
        </w:rPr>
        <w:t>cannabidiol</w:t>
      </w:r>
      <w:proofErr w:type="spellEnd"/>
      <w:r>
        <w:rPr>
          <w:b/>
          <w:u w:val="single"/>
        </w:rPr>
        <w:t xml:space="preserve"> (CBD)</w:t>
      </w:r>
    </w:p>
    <w:p w14:paraId="1DA56290" w14:textId="77777777" w:rsidR="00675096" w:rsidRDefault="006750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30"/>
          <w:u w:val="single"/>
        </w:rPr>
      </w:pPr>
    </w:p>
    <w:p w14:paraId="6CC2F352" w14:textId="3C50476C" w:rsidR="00675096" w:rsidRDefault="00C736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u w:val="single"/>
        </w:rPr>
      </w:pPr>
      <w:r>
        <w:tab/>
      </w:r>
      <w:r w:rsidR="00675096">
        <w:t>For purposes of this policy, the term “marijuana-related product” includes any product or substance referred to in state law, 63 O.S. §2-101 (23) (a)-(f)),</w:t>
      </w:r>
      <w:r>
        <w:t xml:space="preserve"> </w:t>
      </w:r>
      <w:r w:rsidR="00675096">
        <w:t xml:space="preserve">but excluded from the definition of marijuana in state law.  The term “marijuana-related product” includes </w:t>
      </w:r>
      <w:proofErr w:type="spellStart"/>
      <w:r w:rsidR="00675096">
        <w:t>cannabidiol</w:t>
      </w:r>
      <w:proofErr w:type="spellEnd"/>
      <w:r w:rsidR="00675096">
        <w:t xml:space="preserve"> (CBD).</w:t>
      </w:r>
    </w:p>
    <w:p w14:paraId="106CE566" w14:textId="425341CE" w:rsidR="00F3509D" w:rsidRDefault="00C736DD" w:rsidP="00C736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14:paraId="3CA93D91"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43ABB067"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59F06AA6"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77383BB1"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4356E9E4"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78579B94"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53F86F1B"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7CCB3FD6"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1C5CFD90"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36784ADD"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029F2969" w14:textId="77777777" w:rsidR="00C736DD" w:rsidRDefault="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51FEA2A7" w14:textId="77777777" w:rsidR="00C736DD" w:rsidRDefault="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56BD7B76" w14:textId="77777777" w:rsidR="00C736DD" w:rsidRDefault="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443447B3" w14:textId="77777777" w:rsidR="00C736DD" w:rsidRDefault="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25DB6D06" w14:textId="52FA6DE5" w:rsidR="00C736DD" w:rsidRDefault="00C73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p>
    <w:p w14:paraId="3FDCDA0D" w14:textId="334FDFF6"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r>
        <w:t>Adopted:</w:t>
      </w:r>
      <w:r w:rsidR="00251426">
        <w:t xml:space="preserve"> October 2019</w:t>
      </w:r>
      <w:bookmarkStart w:id="0" w:name="_GoBack"/>
      <w:bookmarkEnd w:id="0"/>
    </w:p>
    <w:p w14:paraId="16A5EF6E" w14:textId="77777777" w:rsidR="00F3509D" w:rsidRDefault="00F35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pPr>
      <w:r>
        <w:t xml:space="preserve">Revised: </w:t>
      </w:r>
    </w:p>
    <w:sectPr w:rsidR="00F3509D" w:rsidSect="004072AF">
      <w:headerReference w:type="even" r:id="rId6"/>
      <w:headerReference w:type="default" r:id="rId7"/>
      <w:footerReference w:type="even" r:id="rId8"/>
      <w:footerReference w:type="default" r:id="rId9"/>
      <w:pgSz w:w="12240" w:h="15840"/>
      <w:pgMar w:top="720" w:right="1440" w:bottom="1440" w:left="1440" w:header="72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62D75" w14:textId="77777777" w:rsidR="000D0D2A" w:rsidRDefault="000D0D2A">
      <w:r>
        <w:separator/>
      </w:r>
    </w:p>
  </w:endnote>
  <w:endnote w:type="continuationSeparator" w:id="0">
    <w:p w14:paraId="2CD75970" w14:textId="77777777" w:rsidR="000D0D2A" w:rsidRDefault="000D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swiss"/>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6468" w14:textId="77777777" w:rsidR="00F3509D" w:rsidRPr="00F3509D" w:rsidRDefault="00F3509D">
    <w:pPr>
      <w:pStyle w:val="Footer"/>
      <w:jc w:val="right"/>
    </w:pPr>
    <w:r w:rsidRPr="00F3509D">
      <w:t xml:space="preserve">Page </w:t>
    </w:r>
    <w:r w:rsidRPr="00F3509D">
      <w:rPr>
        <w:bCs/>
        <w:szCs w:val="24"/>
      </w:rPr>
      <w:fldChar w:fldCharType="begin"/>
    </w:r>
    <w:r w:rsidRPr="00F3509D">
      <w:rPr>
        <w:bCs/>
      </w:rPr>
      <w:instrText xml:space="preserve"> PAGE </w:instrText>
    </w:r>
    <w:r w:rsidRPr="00F3509D">
      <w:rPr>
        <w:bCs/>
        <w:szCs w:val="24"/>
      </w:rPr>
      <w:fldChar w:fldCharType="separate"/>
    </w:r>
    <w:r w:rsidRPr="00F3509D">
      <w:rPr>
        <w:bCs/>
        <w:noProof/>
      </w:rPr>
      <w:t>2</w:t>
    </w:r>
    <w:r w:rsidRPr="00F3509D">
      <w:rPr>
        <w:bCs/>
        <w:szCs w:val="24"/>
      </w:rPr>
      <w:fldChar w:fldCharType="end"/>
    </w:r>
    <w:r w:rsidRPr="00F3509D">
      <w:t xml:space="preserve"> of </w:t>
    </w:r>
    <w:r w:rsidRPr="00F3509D">
      <w:rPr>
        <w:bCs/>
        <w:szCs w:val="24"/>
      </w:rPr>
      <w:fldChar w:fldCharType="begin"/>
    </w:r>
    <w:r w:rsidRPr="00F3509D">
      <w:rPr>
        <w:bCs/>
      </w:rPr>
      <w:instrText xml:space="preserve"> NUMPAGES  </w:instrText>
    </w:r>
    <w:r w:rsidRPr="00F3509D">
      <w:rPr>
        <w:bCs/>
        <w:szCs w:val="24"/>
      </w:rPr>
      <w:fldChar w:fldCharType="separate"/>
    </w:r>
    <w:r w:rsidRPr="00F3509D">
      <w:rPr>
        <w:bCs/>
        <w:noProof/>
      </w:rPr>
      <w:t>2</w:t>
    </w:r>
    <w:r w:rsidRPr="00F3509D">
      <w:rPr>
        <w:bCs/>
        <w:szCs w:val="24"/>
      </w:rPr>
      <w:fldChar w:fldCharType="end"/>
    </w:r>
  </w:p>
  <w:p w14:paraId="17E0B204" w14:textId="77777777" w:rsidR="00675096" w:rsidRPr="00F3509D" w:rsidRDefault="0067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5368" w14:textId="3CBF2683" w:rsidR="00F3509D" w:rsidRPr="00F3509D" w:rsidRDefault="00F3509D">
    <w:pPr>
      <w:pStyle w:val="Footer"/>
      <w:jc w:val="right"/>
    </w:pPr>
    <w:r w:rsidRPr="00F3509D">
      <w:t xml:space="preserve">Page </w:t>
    </w:r>
    <w:r w:rsidRPr="00F3509D">
      <w:rPr>
        <w:bCs/>
        <w:szCs w:val="24"/>
      </w:rPr>
      <w:fldChar w:fldCharType="begin"/>
    </w:r>
    <w:r w:rsidRPr="00F3509D">
      <w:rPr>
        <w:bCs/>
      </w:rPr>
      <w:instrText xml:space="preserve"> PAGE </w:instrText>
    </w:r>
    <w:r w:rsidRPr="00F3509D">
      <w:rPr>
        <w:bCs/>
        <w:szCs w:val="24"/>
      </w:rPr>
      <w:fldChar w:fldCharType="separate"/>
    </w:r>
    <w:r w:rsidR="00251426">
      <w:rPr>
        <w:bCs/>
        <w:noProof/>
      </w:rPr>
      <w:t>2</w:t>
    </w:r>
    <w:r w:rsidRPr="00F3509D">
      <w:rPr>
        <w:bCs/>
        <w:szCs w:val="24"/>
      </w:rPr>
      <w:fldChar w:fldCharType="end"/>
    </w:r>
    <w:r w:rsidRPr="00F3509D">
      <w:t xml:space="preserve"> of </w:t>
    </w:r>
    <w:r w:rsidRPr="00F3509D">
      <w:rPr>
        <w:bCs/>
        <w:szCs w:val="24"/>
      </w:rPr>
      <w:fldChar w:fldCharType="begin"/>
    </w:r>
    <w:r w:rsidRPr="00F3509D">
      <w:rPr>
        <w:bCs/>
      </w:rPr>
      <w:instrText xml:space="preserve"> NUMPAGES  </w:instrText>
    </w:r>
    <w:r w:rsidRPr="00F3509D">
      <w:rPr>
        <w:bCs/>
        <w:szCs w:val="24"/>
      </w:rPr>
      <w:fldChar w:fldCharType="separate"/>
    </w:r>
    <w:r w:rsidR="00251426">
      <w:rPr>
        <w:bCs/>
        <w:noProof/>
      </w:rPr>
      <w:t>2</w:t>
    </w:r>
    <w:r w:rsidRPr="00F3509D">
      <w:rPr>
        <w:bCs/>
        <w:szCs w:val="24"/>
      </w:rPr>
      <w:fldChar w:fldCharType="end"/>
    </w:r>
  </w:p>
  <w:p w14:paraId="0F64A60F" w14:textId="77777777" w:rsidR="00675096" w:rsidRPr="00F3509D" w:rsidRDefault="0067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0EA0C" w14:textId="77777777" w:rsidR="000D0D2A" w:rsidRDefault="000D0D2A">
      <w:r>
        <w:separator/>
      </w:r>
    </w:p>
  </w:footnote>
  <w:footnote w:type="continuationSeparator" w:id="0">
    <w:p w14:paraId="1CF66027" w14:textId="77777777" w:rsidR="000D0D2A" w:rsidRDefault="000D0D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837D8" w14:textId="77777777" w:rsidR="00675096" w:rsidRDefault="0067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0A54" w14:textId="7C69AE0D" w:rsidR="00675096" w:rsidRPr="00F3509D" w:rsidRDefault="00675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9D"/>
    <w:rsid w:val="000D0D2A"/>
    <w:rsid w:val="00251426"/>
    <w:rsid w:val="00281FDC"/>
    <w:rsid w:val="004072AF"/>
    <w:rsid w:val="00591BE7"/>
    <w:rsid w:val="00597F55"/>
    <w:rsid w:val="00675096"/>
    <w:rsid w:val="00840959"/>
    <w:rsid w:val="009C0209"/>
    <w:rsid w:val="00B61CA8"/>
    <w:rsid w:val="00C736DD"/>
    <w:rsid w:val="00D4156D"/>
    <w:rsid w:val="00DE1F03"/>
    <w:rsid w:val="00E333D5"/>
    <w:rsid w:val="00F3509D"/>
    <w:rsid w:val="00FB2466"/>
    <w:rsid w:val="00FD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8D86"/>
  <w15:chartTrackingRefBased/>
  <w15:docId w15:val="{181A2713-7D6E-44CD-80B1-5352C1F2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F3509D"/>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policynorma">
    <w:name w:val="policy norma"/>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pPr>
    <w:rPr>
      <w:rFonts w:ascii="TimesNewRomanPS" w:hAnsi="TimesNewRomanPS"/>
    </w:rPr>
  </w:style>
  <w:style w:type="paragraph" w:customStyle="1" w:styleId="Header1">
    <w:name w:val="Header1"/>
    <w:basedOn w:val="Normal"/>
    <w:pPr>
      <w:tabs>
        <w:tab w:val="left" w:pos="0"/>
        <w:tab w:val="center" w:pos="4320"/>
        <w:tab w:val="right" w:pos="8640"/>
      </w:tabs>
    </w:pPr>
    <w:rPr>
      <w:rFonts w:ascii="TimesNewRomanPS" w:hAnsi="TimesNewRomanPS"/>
    </w:rPr>
  </w:style>
  <w:style w:type="character" w:customStyle="1" w:styleId="HeaderChar">
    <w:name w:val="Header Char"/>
    <w:rPr>
      <w:rFonts w:ascii="TimesNewRomanPS" w:hAnsi="TimesNewRomanPS"/>
    </w:rPr>
  </w:style>
  <w:style w:type="paragraph" w:customStyle="1" w:styleId="policytitle">
    <w:name w:val="policy title"/>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center"/>
    </w:pPr>
    <w:rPr>
      <w:rFonts w:ascii="TimesNewRomanPS" w:hAnsi="TimesNewRomanPS"/>
      <w:b/>
      <w:sz w:val="28"/>
    </w:rPr>
  </w:style>
  <w:style w:type="character" w:customStyle="1" w:styleId="HeaderChar1">
    <w:name w:val="Header Char1"/>
    <w:link w:val="Header"/>
    <w:uiPriority w:val="99"/>
    <w:rsid w:val="00F3509D"/>
    <w:rPr>
      <w:sz w:val="24"/>
    </w:rPr>
  </w:style>
  <w:style w:type="paragraph" w:styleId="Footer">
    <w:name w:val="footer"/>
    <w:basedOn w:val="Normal"/>
    <w:link w:val="FooterChar"/>
    <w:uiPriority w:val="99"/>
    <w:unhideWhenUsed/>
    <w:rsid w:val="00F3509D"/>
    <w:pPr>
      <w:tabs>
        <w:tab w:val="center" w:pos="4680"/>
        <w:tab w:val="right" w:pos="9360"/>
      </w:tabs>
    </w:pPr>
  </w:style>
  <w:style w:type="character" w:customStyle="1" w:styleId="FooterChar">
    <w:name w:val="Footer Char"/>
    <w:link w:val="Footer"/>
    <w:uiPriority w:val="99"/>
    <w:rsid w:val="00F350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Tricinella</dc:creator>
  <cp:keywords/>
  <cp:lastModifiedBy>Nancy Brooks</cp:lastModifiedBy>
  <cp:revision>3</cp:revision>
  <cp:lastPrinted>2018-09-06T20:29:00Z</cp:lastPrinted>
  <dcterms:created xsi:type="dcterms:W3CDTF">2019-10-03T20:07:00Z</dcterms:created>
  <dcterms:modified xsi:type="dcterms:W3CDTF">2019-10-03T20:54:00Z</dcterms:modified>
</cp:coreProperties>
</file>